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67" w:rsidRPr="006F2467" w:rsidRDefault="006F2467" w:rsidP="006F2467">
      <w:pPr>
        <w:jc w:val="center"/>
        <w:rPr>
          <w:rFonts w:ascii="Century Gothic" w:hAnsi="Century Gothic"/>
          <w:b/>
          <w:sz w:val="36"/>
          <w:szCs w:val="36"/>
        </w:rPr>
      </w:pPr>
      <w:r w:rsidRPr="006F2467">
        <w:rPr>
          <w:rFonts w:ascii="Century Gothic" w:hAnsi="Century Gothic"/>
          <w:b/>
          <w:color w:val="002060"/>
          <w:sz w:val="36"/>
          <w:szCs w:val="36"/>
        </w:rPr>
        <w:t>Eingewöhnung in der Mäusegruppe</w:t>
      </w:r>
    </w:p>
    <w:p w:rsidR="006F2467" w:rsidRDefault="006F2467" w:rsidP="006F2467">
      <w:pPr>
        <w:jc w:val="center"/>
        <w:rPr>
          <w:sz w:val="24"/>
          <w:szCs w:val="24"/>
        </w:rPr>
      </w:pPr>
    </w:p>
    <w:p w:rsidR="006F2467" w:rsidRDefault="006F2467" w:rsidP="006F2467">
      <w:pPr>
        <w:jc w:val="center"/>
        <w:rPr>
          <w:noProof/>
          <w:color w:val="002060"/>
          <w:sz w:val="22"/>
          <w:szCs w:val="22"/>
          <w:lang w:eastAsia="de-DE"/>
        </w:rPr>
      </w:pPr>
    </w:p>
    <w:p w:rsidR="006F2467" w:rsidRDefault="006F2467" w:rsidP="006F2467">
      <w:pPr>
        <w:rPr>
          <w:sz w:val="24"/>
          <w:szCs w:val="24"/>
        </w:rPr>
      </w:pPr>
    </w:p>
    <w:p w:rsidR="006F2467" w:rsidRDefault="006F37DA" w:rsidP="006F2467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2213316</wp:posOffset>
            </wp:positionH>
            <wp:positionV relativeFrom="paragraph">
              <wp:posOffset>31115</wp:posOffset>
            </wp:positionV>
            <wp:extent cx="4339249" cy="2346960"/>
            <wp:effectExtent l="19050" t="0" r="4151" b="0"/>
            <wp:wrapNone/>
            <wp:docPr id="3" name="Bild 14" descr="E:\Silvi\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Silvi\h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249" cy="23469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F2467" w:rsidRDefault="006F2467" w:rsidP="006F2467">
      <w:pPr>
        <w:rPr>
          <w:sz w:val="24"/>
          <w:szCs w:val="24"/>
        </w:rPr>
      </w:pPr>
    </w:p>
    <w:p w:rsidR="006F2467" w:rsidRDefault="006F2467" w:rsidP="006F2467">
      <w:pPr>
        <w:rPr>
          <w:sz w:val="24"/>
          <w:szCs w:val="24"/>
        </w:rPr>
      </w:pPr>
    </w:p>
    <w:p w:rsidR="006F2467" w:rsidRDefault="006F2467" w:rsidP="006F2467">
      <w:pPr>
        <w:rPr>
          <w:sz w:val="24"/>
          <w:szCs w:val="24"/>
        </w:rPr>
      </w:pPr>
    </w:p>
    <w:p w:rsidR="006F2467" w:rsidRDefault="006F2467" w:rsidP="006F2467">
      <w:pPr>
        <w:rPr>
          <w:sz w:val="24"/>
          <w:szCs w:val="24"/>
        </w:rPr>
      </w:pPr>
    </w:p>
    <w:p w:rsidR="006F2467" w:rsidRPr="001E1D9A" w:rsidRDefault="006F2467" w:rsidP="006F2467">
      <w:pPr>
        <w:pStyle w:val="KeinLeerraum"/>
        <w:rPr>
          <w:rStyle w:val="SchwacheHervorhebung"/>
        </w:rPr>
      </w:pPr>
    </w:p>
    <w:p w:rsidR="006F2467" w:rsidRDefault="006F2467" w:rsidP="006F2467">
      <w:pPr>
        <w:rPr>
          <w:sz w:val="24"/>
          <w:szCs w:val="24"/>
        </w:rPr>
      </w:pPr>
    </w:p>
    <w:p w:rsidR="006F2467" w:rsidRDefault="006F2467" w:rsidP="006F2467">
      <w:pPr>
        <w:rPr>
          <w:sz w:val="24"/>
          <w:szCs w:val="24"/>
        </w:rPr>
      </w:pPr>
    </w:p>
    <w:p w:rsidR="006F2467" w:rsidRDefault="006F2467" w:rsidP="006F2467">
      <w:pPr>
        <w:rPr>
          <w:sz w:val="24"/>
          <w:szCs w:val="24"/>
        </w:rPr>
      </w:pPr>
    </w:p>
    <w:p w:rsidR="006F2467" w:rsidRDefault="006F2467" w:rsidP="006F246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</w:t>
      </w:r>
    </w:p>
    <w:p w:rsidR="006F2467" w:rsidRDefault="006F2467" w:rsidP="006F2467">
      <w:pPr>
        <w:rPr>
          <w:color w:val="002060"/>
          <w:sz w:val="28"/>
          <w:szCs w:val="28"/>
        </w:rPr>
      </w:pPr>
    </w:p>
    <w:p w:rsidR="006F2467" w:rsidRDefault="006F2467" w:rsidP="006F2467">
      <w:pPr>
        <w:rPr>
          <w:color w:val="002060"/>
          <w:sz w:val="28"/>
          <w:szCs w:val="28"/>
        </w:rPr>
      </w:pPr>
    </w:p>
    <w:p w:rsidR="006F2467" w:rsidRDefault="006F2467" w:rsidP="006F2467">
      <w:pPr>
        <w:rPr>
          <w:color w:val="002060"/>
          <w:sz w:val="28"/>
          <w:szCs w:val="28"/>
        </w:rPr>
      </w:pPr>
    </w:p>
    <w:p w:rsidR="006F2467" w:rsidRDefault="006F2467" w:rsidP="006F2467">
      <w:pPr>
        <w:rPr>
          <w:color w:val="002060"/>
          <w:sz w:val="28"/>
          <w:szCs w:val="28"/>
        </w:rPr>
      </w:pPr>
    </w:p>
    <w:p w:rsidR="006F2467" w:rsidRDefault="006F2467" w:rsidP="006F2467">
      <w:pPr>
        <w:rPr>
          <w:color w:val="002060"/>
          <w:sz w:val="28"/>
          <w:szCs w:val="28"/>
        </w:rPr>
      </w:pPr>
    </w:p>
    <w:p w:rsidR="0060434C" w:rsidRDefault="0060434C">
      <w:pPr>
        <w:rPr>
          <w:color w:val="002060"/>
          <w:sz w:val="28"/>
          <w:szCs w:val="28"/>
        </w:rPr>
      </w:pPr>
    </w:p>
    <w:p w:rsidR="006F2467" w:rsidRDefault="006F2467"/>
    <w:p w:rsidR="006F2467" w:rsidRDefault="006F2467" w:rsidP="006F2467">
      <w:pPr>
        <w:ind w:left="12" w:hanging="12"/>
        <w:jc w:val="center"/>
        <w:rPr>
          <w:color w:val="002060"/>
          <w:sz w:val="32"/>
          <w:szCs w:val="32"/>
        </w:rPr>
      </w:pPr>
    </w:p>
    <w:p w:rsidR="006F37DA" w:rsidRPr="006F37DA" w:rsidRDefault="006F37DA" w:rsidP="006F37DA">
      <w:pPr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6F37DA">
        <w:rPr>
          <w:rFonts w:ascii="Century Gothic" w:hAnsi="Century Gothic"/>
          <w:b/>
          <w:color w:val="002060"/>
          <w:sz w:val="28"/>
          <w:szCs w:val="28"/>
        </w:rPr>
        <w:t>Liebe Eltern</w:t>
      </w:r>
      <w:r>
        <w:rPr>
          <w:rFonts w:ascii="Century Gothic" w:hAnsi="Century Gothic"/>
          <w:b/>
          <w:color w:val="002060"/>
          <w:sz w:val="28"/>
          <w:szCs w:val="28"/>
        </w:rPr>
        <w:t>,</w:t>
      </w:r>
    </w:p>
    <w:p w:rsidR="006F37DA" w:rsidRPr="006F37DA" w:rsidRDefault="006F37DA" w:rsidP="006F37DA">
      <w:pPr>
        <w:jc w:val="center"/>
        <w:rPr>
          <w:rFonts w:ascii="Century Gothic" w:hAnsi="Century Gothic"/>
          <w:color w:val="C00000"/>
          <w:sz w:val="24"/>
          <w:szCs w:val="24"/>
        </w:rPr>
      </w:pPr>
    </w:p>
    <w:p w:rsidR="006F37DA" w:rsidRPr="006F37DA" w:rsidRDefault="006F37DA" w:rsidP="006F37DA">
      <w:pPr>
        <w:jc w:val="center"/>
        <w:rPr>
          <w:rFonts w:ascii="Century Gothic" w:hAnsi="Century Gothic"/>
          <w:color w:val="C00000"/>
          <w:sz w:val="24"/>
          <w:szCs w:val="24"/>
        </w:rPr>
      </w:pPr>
    </w:p>
    <w:p w:rsidR="006F37DA" w:rsidRPr="006F37DA" w:rsidRDefault="006F37DA" w:rsidP="006F37DA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b</w:t>
      </w:r>
      <w:r w:rsidRPr="006F37DA">
        <w:rPr>
          <w:rFonts w:ascii="Century Gothic" w:hAnsi="Century Gothic"/>
          <w:color w:val="000000" w:themeColor="text1"/>
          <w:sz w:val="24"/>
          <w:szCs w:val="24"/>
        </w:rPr>
        <w:t>ald ist es soweit. Ihr Kind und Sie werden Teil unserer Kita sein.</w:t>
      </w:r>
    </w:p>
    <w:p w:rsidR="006F37DA" w:rsidRPr="006F37DA" w:rsidRDefault="006F37DA" w:rsidP="006F37DA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:rsidR="006F37DA" w:rsidRPr="006F37DA" w:rsidRDefault="006F37DA" w:rsidP="006F37DA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F37DA">
        <w:rPr>
          <w:rFonts w:ascii="Century Gothic" w:hAnsi="Century Gothic"/>
          <w:color w:val="000000" w:themeColor="text1"/>
          <w:sz w:val="24"/>
          <w:szCs w:val="24"/>
        </w:rPr>
        <w:t xml:space="preserve">Wir werden alles dafür tun, damit Sie sich und vor allem Ihr Kind sich bei uns </w:t>
      </w:r>
      <w:proofErr w:type="gramStart"/>
      <w:r w:rsidRPr="006F37DA">
        <w:rPr>
          <w:rFonts w:ascii="Century Gothic" w:hAnsi="Century Gothic"/>
          <w:color w:val="000000" w:themeColor="text1"/>
          <w:sz w:val="24"/>
          <w:szCs w:val="24"/>
        </w:rPr>
        <w:t>wohlfühlt</w:t>
      </w:r>
      <w:proofErr w:type="gramEnd"/>
      <w:r w:rsidRPr="006F37DA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:rsidR="006F37DA" w:rsidRPr="006F37DA" w:rsidRDefault="006F37DA" w:rsidP="006F37DA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F37DA">
        <w:rPr>
          <w:rFonts w:ascii="Century Gothic" w:hAnsi="Century Gothic"/>
          <w:color w:val="000000" w:themeColor="text1"/>
          <w:sz w:val="24"/>
          <w:szCs w:val="24"/>
        </w:rPr>
        <w:t xml:space="preserve">Dieser Abschnitt wird auch einige Veränderungen mit sich bringen. Viele neue Eindrücke und Gesichter kommen auf Ihr Kind zu. </w:t>
      </w:r>
    </w:p>
    <w:p w:rsidR="006F37DA" w:rsidRPr="006F37DA" w:rsidRDefault="006F37DA" w:rsidP="00E31B68">
      <w:pPr>
        <w:ind w:left="709" w:hanging="709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F37DA">
        <w:rPr>
          <w:rFonts w:ascii="Century Gothic" w:hAnsi="Century Gothic"/>
          <w:color w:val="000000" w:themeColor="text1"/>
          <w:sz w:val="24"/>
          <w:szCs w:val="24"/>
        </w:rPr>
        <w:lastRenderedPageBreak/>
        <w:t xml:space="preserve">Je nach Alter und Entwicklungsstand brauchen Kinder für die Bewältigung des Kitaeinstiegs unterschiedlich lange. </w:t>
      </w:r>
    </w:p>
    <w:p w:rsidR="006F37DA" w:rsidRPr="006F37DA" w:rsidRDefault="006F37DA" w:rsidP="006F37DA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F37DA">
        <w:rPr>
          <w:rFonts w:ascii="Century Gothic" w:hAnsi="Century Gothic"/>
          <w:color w:val="000000" w:themeColor="text1"/>
          <w:sz w:val="24"/>
          <w:szCs w:val="24"/>
        </w:rPr>
        <w:t>Die Eingewöhnung wird daher individuell auf Ihr Kind abgestimmt.</w:t>
      </w:r>
    </w:p>
    <w:p w:rsidR="006F37DA" w:rsidRPr="006F37DA" w:rsidRDefault="006F37DA" w:rsidP="006F37DA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F37DA">
        <w:rPr>
          <w:rFonts w:ascii="Century Gothic" w:hAnsi="Century Gothic"/>
          <w:color w:val="000000" w:themeColor="text1"/>
          <w:sz w:val="24"/>
          <w:szCs w:val="24"/>
        </w:rPr>
        <w:t>Daher ist es wichtig, dass Sie sich als Eltern genügend Zeit dafür einplanen.</w:t>
      </w:r>
    </w:p>
    <w:p w:rsidR="006F37DA" w:rsidRPr="006F37DA" w:rsidRDefault="006F37DA" w:rsidP="006F37DA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F37DA">
        <w:rPr>
          <w:rFonts w:ascii="Century Gothic" w:hAnsi="Century Gothic"/>
          <w:color w:val="000000" w:themeColor="text1"/>
          <w:sz w:val="24"/>
          <w:szCs w:val="24"/>
        </w:rPr>
        <w:t>Wir begleiten Sie und Ihr Kind gern auf diesem Weg.</w:t>
      </w:r>
    </w:p>
    <w:p w:rsidR="006F37DA" w:rsidRPr="006F37DA" w:rsidRDefault="006F37DA" w:rsidP="006F37DA">
      <w:pPr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6F37DA">
        <w:rPr>
          <w:rFonts w:ascii="Century Gothic" w:hAnsi="Century Gothic"/>
          <w:color w:val="000000" w:themeColor="text1"/>
          <w:sz w:val="24"/>
          <w:szCs w:val="24"/>
        </w:rPr>
        <w:t>Die Bezugserzieherin Ihres Kindes wird dafür täglich mit Ihnen im Gespräch bleiben und jeden einzelnen Schritt mit ihnen besprechen.</w:t>
      </w:r>
    </w:p>
    <w:p w:rsidR="006F37DA" w:rsidRPr="005146D4" w:rsidRDefault="006F37DA" w:rsidP="006F37DA">
      <w:pPr>
        <w:rPr>
          <w:color w:val="000000" w:themeColor="text1"/>
          <w:sz w:val="24"/>
          <w:szCs w:val="24"/>
        </w:rPr>
      </w:pPr>
    </w:p>
    <w:p w:rsidR="006F37DA" w:rsidRDefault="006F37DA" w:rsidP="006F2467">
      <w:pPr>
        <w:spacing w:line="276" w:lineRule="auto"/>
        <w:ind w:left="12" w:hanging="12"/>
        <w:jc w:val="center"/>
        <w:rPr>
          <w:rFonts w:ascii="Century Gothic" w:hAnsi="Century Gothic"/>
          <w:b/>
          <w:color w:val="002060"/>
          <w:sz w:val="28"/>
          <w:szCs w:val="28"/>
        </w:rPr>
      </w:pPr>
    </w:p>
    <w:p w:rsidR="006F37DA" w:rsidRDefault="006F37DA" w:rsidP="006F2467">
      <w:pPr>
        <w:spacing w:line="276" w:lineRule="auto"/>
        <w:ind w:left="12" w:hanging="12"/>
        <w:jc w:val="center"/>
        <w:rPr>
          <w:rFonts w:ascii="Century Gothic" w:hAnsi="Century Gothic"/>
          <w:b/>
          <w:color w:val="002060"/>
          <w:sz w:val="28"/>
          <w:szCs w:val="28"/>
        </w:rPr>
      </w:pPr>
    </w:p>
    <w:p w:rsidR="006F2467" w:rsidRPr="006F2467" w:rsidRDefault="006F2467" w:rsidP="006F37DA">
      <w:pPr>
        <w:spacing w:line="276" w:lineRule="auto"/>
        <w:ind w:left="12" w:hanging="12"/>
        <w:jc w:val="both"/>
        <w:rPr>
          <w:rFonts w:ascii="Century Gothic" w:hAnsi="Century Gothic"/>
          <w:b/>
          <w:color w:val="002060"/>
          <w:sz w:val="28"/>
          <w:szCs w:val="28"/>
        </w:rPr>
      </w:pPr>
      <w:r w:rsidRPr="006F2467">
        <w:rPr>
          <w:rFonts w:ascii="Century Gothic" w:hAnsi="Century Gothic"/>
          <w:b/>
          <w:color w:val="002060"/>
          <w:sz w:val="28"/>
          <w:szCs w:val="28"/>
        </w:rPr>
        <w:t>Das benötigt Ihr Kind</w:t>
      </w:r>
    </w:p>
    <w:p w:rsidR="006F2467" w:rsidRDefault="006F2467" w:rsidP="006F37DA">
      <w:pPr>
        <w:spacing w:line="276" w:lineRule="auto"/>
        <w:jc w:val="both"/>
        <w:rPr>
          <w:color w:val="002060"/>
          <w:sz w:val="32"/>
          <w:szCs w:val="32"/>
        </w:rPr>
      </w:pPr>
    </w:p>
    <w:p w:rsidR="006F2467" w:rsidRPr="006F2467" w:rsidRDefault="006F2467" w:rsidP="00E31B68">
      <w:pPr>
        <w:pStyle w:val="Listenabsatz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6F2467">
        <w:rPr>
          <w:rFonts w:ascii="Century Gothic" w:hAnsi="Century Gothic"/>
          <w:sz w:val="24"/>
          <w:szCs w:val="24"/>
        </w:rPr>
        <w:t>Kitatasche oder Rucksack mit einem gesunden Frühstück</w:t>
      </w:r>
    </w:p>
    <w:p w:rsidR="006F2467" w:rsidRPr="006F2467" w:rsidRDefault="006F2467" w:rsidP="00E31B68">
      <w:pPr>
        <w:pStyle w:val="Listenabsatz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6F2467">
        <w:rPr>
          <w:rFonts w:ascii="Century Gothic" w:hAnsi="Century Gothic"/>
          <w:sz w:val="24"/>
          <w:szCs w:val="24"/>
        </w:rPr>
        <w:t>Rutschsocken</w:t>
      </w:r>
    </w:p>
    <w:p w:rsidR="006F2467" w:rsidRPr="006F2467" w:rsidRDefault="006F2467" w:rsidP="00E31B68">
      <w:pPr>
        <w:pStyle w:val="Listenabsatz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6F2467">
        <w:rPr>
          <w:rFonts w:ascii="Century Gothic" w:hAnsi="Century Gothic"/>
          <w:sz w:val="24"/>
          <w:szCs w:val="24"/>
        </w:rPr>
        <w:t>Windeln und Feuchttücher</w:t>
      </w:r>
    </w:p>
    <w:p w:rsidR="006F2467" w:rsidRPr="006F2467" w:rsidRDefault="006F2467" w:rsidP="00E31B68">
      <w:pPr>
        <w:pStyle w:val="Listenabsatz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6F2467">
        <w:rPr>
          <w:rFonts w:ascii="Century Gothic" w:hAnsi="Century Gothic"/>
          <w:sz w:val="24"/>
          <w:szCs w:val="24"/>
        </w:rPr>
        <w:t>Jahreszeiten angemessene</w:t>
      </w:r>
    </w:p>
    <w:p w:rsidR="006F2467" w:rsidRPr="006F2467" w:rsidRDefault="006F2467" w:rsidP="00E31B68">
      <w:pPr>
        <w:pStyle w:val="Listenabsatz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6F2467">
        <w:rPr>
          <w:rFonts w:ascii="Century Gothic" w:hAnsi="Century Gothic"/>
          <w:sz w:val="24"/>
          <w:szCs w:val="24"/>
        </w:rPr>
        <w:t>Wechselkleidung</w:t>
      </w:r>
    </w:p>
    <w:p w:rsidR="006F2467" w:rsidRPr="006F37DA" w:rsidRDefault="006F2467" w:rsidP="00E31B68">
      <w:pPr>
        <w:pStyle w:val="Listenabsatz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6F37DA">
        <w:rPr>
          <w:rFonts w:ascii="Century Gothic" w:hAnsi="Century Gothic"/>
          <w:sz w:val="24"/>
          <w:szCs w:val="24"/>
        </w:rPr>
        <w:t>Matschhose und Jacke</w:t>
      </w:r>
    </w:p>
    <w:p w:rsidR="006F2467" w:rsidRPr="006F2467" w:rsidRDefault="006F2467" w:rsidP="00E31B68">
      <w:pPr>
        <w:pStyle w:val="Listenabsatz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6F2467">
        <w:rPr>
          <w:rFonts w:ascii="Century Gothic" w:hAnsi="Century Gothic"/>
          <w:sz w:val="24"/>
          <w:szCs w:val="24"/>
        </w:rPr>
        <w:t>Gummistiefel</w:t>
      </w:r>
    </w:p>
    <w:p w:rsidR="006F2467" w:rsidRPr="006F2467" w:rsidRDefault="006F2467" w:rsidP="00E31B68">
      <w:pPr>
        <w:pStyle w:val="Listenabsatz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6F2467">
        <w:rPr>
          <w:rFonts w:ascii="Century Gothic" w:hAnsi="Century Gothic"/>
          <w:sz w:val="24"/>
          <w:szCs w:val="24"/>
        </w:rPr>
        <w:t>Trösterchen</w:t>
      </w:r>
      <w:proofErr w:type="spellEnd"/>
      <w:r w:rsidRPr="006F2467">
        <w:rPr>
          <w:rFonts w:ascii="Century Gothic" w:hAnsi="Century Gothic"/>
          <w:sz w:val="24"/>
          <w:szCs w:val="24"/>
        </w:rPr>
        <w:t xml:space="preserve"> z.B. Schmusetier, evtl. Schnuller (mit Box)</w:t>
      </w:r>
    </w:p>
    <w:p w:rsidR="006F2467" w:rsidRPr="006F2467" w:rsidRDefault="006F2467" w:rsidP="00E31B68">
      <w:pPr>
        <w:pStyle w:val="Listenabsatz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6F2467">
        <w:rPr>
          <w:rFonts w:ascii="Century Gothic" w:hAnsi="Century Gothic"/>
          <w:sz w:val="24"/>
          <w:szCs w:val="24"/>
        </w:rPr>
        <w:t>Bettwäsche (nur Schlafkinder)</w:t>
      </w:r>
    </w:p>
    <w:p w:rsidR="006F2467" w:rsidRDefault="006F2467" w:rsidP="00E31B68">
      <w:pPr>
        <w:pStyle w:val="Listenabsatz"/>
        <w:tabs>
          <w:tab w:val="left" w:pos="709"/>
        </w:tabs>
        <w:spacing w:line="276" w:lineRule="auto"/>
        <w:ind w:left="0" w:hanging="294"/>
        <w:jc w:val="both"/>
        <w:rPr>
          <w:rFonts w:ascii="Century Gothic" w:hAnsi="Century Gothic"/>
          <w:sz w:val="24"/>
          <w:szCs w:val="24"/>
        </w:rPr>
      </w:pPr>
    </w:p>
    <w:p w:rsidR="00E31B68" w:rsidRPr="006F2467" w:rsidRDefault="00E31B68" w:rsidP="00E31B68">
      <w:pPr>
        <w:pStyle w:val="Listenabsatz"/>
        <w:tabs>
          <w:tab w:val="left" w:pos="709"/>
        </w:tabs>
        <w:spacing w:line="276" w:lineRule="auto"/>
        <w:ind w:left="0" w:hanging="294"/>
        <w:jc w:val="both"/>
        <w:rPr>
          <w:rFonts w:ascii="Century Gothic" w:hAnsi="Century Gothic"/>
          <w:sz w:val="24"/>
          <w:szCs w:val="24"/>
        </w:rPr>
      </w:pPr>
    </w:p>
    <w:p w:rsidR="006F2467" w:rsidRPr="006F2467" w:rsidRDefault="006F2467" w:rsidP="006F37DA">
      <w:pPr>
        <w:pStyle w:val="Listenabsatz"/>
        <w:spacing w:line="276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6F2467">
        <w:rPr>
          <w:rFonts w:ascii="Century Gothic" w:hAnsi="Century Gothic"/>
          <w:b/>
          <w:sz w:val="24"/>
          <w:szCs w:val="24"/>
        </w:rPr>
        <w:t>Wichtig!</w:t>
      </w:r>
    </w:p>
    <w:p w:rsidR="006F2467" w:rsidRDefault="006F2467" w:rsidP="006F37DA">
      <w:pPr>
        <w:pStyle w:val="Listenabsatz"/>
        <w:spacing w:line="276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6F2467">
        <w:rPr>
          <w:rFonts w:ascii="Century Gothic" w:hAnsi="Century Gothic"/>
          <w:sz w:val="24"/>
          <w:szCs w:val="24"/>
        </w:rPr>
        <w:t>Bitte Bekleidung mit dem Namen Ihres Kindes kennzeichnen</w:t>
      </w:r>
    </w:p>
    <w:p w:rsidR="006F37DA" w:rsidRDefault="006F37DA" w:rsidP="006F37DA">
      <w:pPr>
        <w:pStyle w:val="Listenabsatz"/>
        <w:spacing w:line="276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6F37DA" w:rsidRDefault="006F37DA" w:rsidP="006F37DA">
      <w:pPr>
        <w:pStyle w:val="Listenabsatz"/>
        <w:spacing w:line="276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6F2467" w:rsidRDefault="006F2467" w:rsidP="006F37DA">
      <w:pPr>
        <w:spacing w:line="276" w:lineRule="auto"/>
        <w:ind w:left="720"/>
        <w:jc w:val="both"/>
        <w:rPr>
          <w:rFonts w:ascii="Century Gothic" w:hAnsi="Century Gothic"/>
          <w:b/>
          <w:color w:val="002060"/>
          <w:sz w:val="28"/>
          <w:szCs w:val="28"/>
        </w:rPr>
      </w:pPr>
    </w:p>
    <w:p w:rsidR="006F2467" w:rsidRPr="006F2467" w:rsidRDefault="006F2467" w:rsidP="006F37DA">
      <w:pPr>
        <w:ind w:left="720"/>
        <w:jc w:val="both"/>
        <w:rPr>
          <w:rFonts w:ascii="Century Gothic" w:hAnsi="Century Gothic"/>
          <w:b/>
          <w:color w:val="002060"/>
          <w:sz w:val="28"/>
          <w:szCs w:val="28"/>
        </w:rPr>
      </w:pPr>
      <w:r w:rsidRPr="006F2467">
        <w:rPr>
          <w:rFonts w:ascii="Century Gothic" w:hAnsi="Century Gothic"/>
          <w:b/>
          <w:color w:val="002060"/>
          <w:sz w:val="28"/>
          <w:szCs w:val="28"/>
        </w:rPr>
        <w:lastRenderedPageBreak/>
        <w:t>Das können Sie tun…</w:t>
      </w:r>
    </w:p>
    <w:p w:rsidR="006F2467" w:rsidRPr="006F2467" w:rsidRDefault="006F2467" w:rsidP="006F37DA">
      <w:pPr>
        <w:jc w:val="both"/>
        <w:rPr>
          <w:rFonts w:ascii="Century Gothic" w:hAnsi="Century Gothic"/>
          <w:sz w:val="24"/>
          <w:szCs w:val="24"/>
        </w:rPr>
      </w:pPr>
    </w:p>
    <w:p w:rsidR="006F2467" w:rsidRPr="006F2467" w:rsidRDefault="006F2467" w:rsidP="006F37DA">
      <w:pPr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6F2467">
        <w:rPr>
          <w:rFonts w:ascii="Century Gothic" w:hAnsi="Century Gothic"/>
          <w:sz w:val="24"/>
          <w:szCs w:val="24"/>
        </w:rPr>
        <w:t>die Phasen können von Kind zu Kind individuell verlaufen, planen Sie hierfür genügend Zeit ein, mindestens 4 Wochen</w:t>
      </w:r>
    </w:p>
    <w:p w:rsidR="006F2467" w:rsidRPr="006F2467" w:rsidRDefault="006F2467" w:rsidP="006F37DA">
      <w:pPr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6F2467">
        <w:rPr>
          <w:rFonts w:ascii="Century Gothic" w:hAnsi="Century Gothic"/>
          <w:sz w:val="24"/>
          <w:szCs w:val="24"/>
        </w:rPr>
        <w:t>bringen Sie Ihr Kind täglich in die Einrichtung</w:t>
      </w:r>
    </w:p>
    <w:p w:rsidR="006F2467" w:rsidRPr="006F2467" w:rsidRDefault="006F2467" w:rsidP="006F37DA">
      <w:pPr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6F2467">
        <w:rPr>
          <w:rFonts w:ascii="Century Gothic" w:hAnsi="Century Gothic"/>
          <w:sz w:val="24"/>
          <w:szCs w:val="24"/>
        </w:rPr>
        <w:t>geben Sie Ihrem Kind die Sicherheit das sie wiederkommen</w:t>
      </w:r>
    </w:p>
    <w:p w:rsidR="006F2467" w:rsidRPr="006F2467" w:rsidRDefault="006F2467" w:rsidP="006F37DA">
      <w:pPr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6F2467">
        <w:rPr>
          <w:rFonts w:ascii="Century Gothic" w:hAnsi="Century Gothic"/>
          <w:sz w:val="24"/>
          <w:szCs w:val="24"/>
        </w:rPr>
        <w:t>verabschieden Sie sich kurz</w:t>
      </w:r>
    </w:p>
    <w:p w:rsidR="006F2467" w:rsidRPr="006F2467" w:rsidRDefault="006F2467" w:rsidP="006F37DA">
      <w:pPr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6F2467">
        <w:rPr>
          <w:rFonts w:ascii="Century Gothic" w:hAnsi="Century Gothic"/>
          <w:sz w:val="24"/>
          <w:szCs w:val="24"/>
        </w:rPr>
        <w:t>greifen Sie nicht ungefragt in das Gruppengeschehen ein</w:t>
      </w:r>
    </w:p>
    <w:p w:rsidR="006F2467" w:rsidRPr="006F2467" w:rsidRDefault="006F2467" w:rsidP="006F37DA">
      <w:pPr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6F2467">
        <w:rPr>
          <w:rFonts w:ascii="Century Gothic" w:hAnsi="Century Gothic"/>
          <w:sz w:val="24"/>
          <w:szCs w:val="24"/>
        </w:rPr>
        <w:t xml:space="preserve">alle Eindrücke und Informationen einzelner Kinder sind nicht an </w:t>
      </w:r>
      <w:r w:rsidR="006F37DA" w:rsidRPr="006F2467">
        <w:rPr>
          <w:rFonts w:ascii="Century Gothic" w:hAnsi="Century Gothic"/>
          <w:sz w:val="24"/>
          <w:szCs w:val="24"/>
        </w:rPr>
        <w:t>Dritte</w:t>
      </w:r>
      <w:r w:rsidRPr="006F2467">
        <w:rPr>
          <w:rFonts w:ascii="Century Gothic" w:hAnsi="Century Gothic"/>
          <w:sz w:val="24"/>
          <w:szCs w:val="24"/>
        </w:rPr>
        <w:t xml:space="preserve"> weiterzugeben</w:t>
      </w:r>
    </w:p>
    <w:p w:rsidR="006F2467" w:rsidRPr="006F2467" w:rsidRDefault="006F2467" w:rsidP="006F37DA">
      <w:pPr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6F2467">
        <w:rPr>
          <w:rFonts w:ascii="Century Gothic" w:hAnsi="Century Gothic"/>
          <w:sz w:val="24"/>
          <w:szCs w:val="24"/>
        </w:rPr>
        <w:t>um eine Überforderung auszuschließen, sollte Ihr Kind die Kita in den ersten Wochen nur halbtags besuchen</w:t>
      </w:r>
    </w:p>
    <w:p w:rsidR="006F2467" w:rsidRPr="006F2467" w:rsidRDefault="006F2467" w:rsidP="006F37DA">
      <w:pPr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6F2467">
        <w:rPr>
          <w:rFonts w:ascii="Century Gothic" w:hAnsi="Century Gothic"/>
          <w:sz w:val="24"/>
          <w:szCs w:val="24"/>
        </w:rPr>
        <w:t>vertrauen Sie uns, auch uns liegt das Wohl Ihres Kindes am Herzen</w:t>
      </w:r>
    </w:p>
    <w:p w:rsidR="006F2467" w:rsidRDefault="006F2467" w:rsidP="006F37DA">
      <w:pPr>
        <w:rPr>
          <w:rFonts w:ascii="Century Gothic" w:hAnsi="Century Gothic"/>
          <w:sz w:val="24"/>
          <w:szCs w:val="24"/>
        </w:rPr>
      </w:pPr>
    </w:p>
    <w:p w:rsidR="006F37DA" w:rsidRDefault="006F37DA" w:rsidP="006F37DA">
      <w:pPr>
        <w:rPr>
          <w:rFonts w:ascii="Century Gothic" w:hAnsi="Century Gothic"/>
          <w:sz w:val="24"/>
          <w:szCs w:val="24"/>
        </w:rPr>
      </w:pPr>
    </w:p>
    <w:p w:rsidR="00E31B68" w:rsidRDefault="00E31B68" w:rsidP="006F37DA">
      <w:pPr>
        <w:rPr>
          <w:rFonts w:ascii="Century Gothic" w:hAnsi="Century Gothic"/>
          <w:sz w:val="24"/>
          <w:szCs w:val="24"/>
        </w:rPr>
      </w:pPr>
    </w:p>
    <w:p w:rsidR="006F37DA" w:rsidRDefault="006F37DA" w:rsidP="006F37DA">
      <w:pPr>
        <w:rPr>
          <w:rFonts w:ascii="Century Gothic" w:hAnsi="Century Gothic"/>
          <w:sz w:val="24"/>
          <w:szCs w:val="24"/>
        </w:rPr>
      </w:pPr>
    </w:p>
    <w:p w:rsidR="006F37DA" w:rsidRPr="00E31B68" w:rsidRDefault="006F37DA" w:rsidP="006F37DA">
      <w:pPr>
        <w:ind w:left="708"/>
        <w:jc w:val="both"/>
        <w:rPr>
          <w:rFonts w:ascii="Century Gothic" w:hAnsi="Century Gothic"/>
          <w:b/>
          <w:color w:val="002060"/>
          <w:sz w:val="28"/>
          <w:szCs w:val="28"/>
          <w:u w:val="single"/>
        </w:rPr>
      </w:pPr>
      <w:r w:rsidRPr="00E31B68">
        <w:rPr>
          <w:rFonts w:ascii="Century Gothic" w:hAnsi="Century Gothic"/>
          <w:b/>
          <w:color w:val="002060"/>
          <w:sz w:val="28"/>
          <w:szCs w:val="28"/>
        </w:rPr>
        <w:t xml:space="preserve">Eingewöhnung  </w:t>
      </w:r>
    </w:p>
    <w:p w:rsidR="006F37DA" w:rsidRPr="006F37DA" w:rsidRDefault="006F37DA" w:rsidP="006F37DA">
      <w:pPr>
        <w:ind w:left="708"/>
        <w:jc w:val="both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</w:p>
    <w:p w:rsidR="006F37DA" w:rsidRPr="006F37DA" w:rsidRDefault="006F37DA" w:rsidP="006F37DA">
      <w:pPr>
        <w:ind w:left="708"/>
        <w:jc w:val="both"/>
        <w:rPr>
          <w:rFonts w:ascii="Century Gothic" w:hAnsi="Century Gothic"/>
          <w:b/>
          <w:sz w:val="24"/>
          <w:szCs w:val="24"/>
        </w:rPr>
      </w:pPr>
      <w:r w:rsidRPr="006F37DA">
        <w:rPr>
          <w:rFonts w:ascii="Century Gothic" w:hAnsi="Century Gothic"/>
          <w:b/>
          <w:sz w:val="24"/>
          <w:szCs w:val="24"/>
        </w:rPr>
        <w:t>1.Grundphase</w:t>
      </w:r>
    </w:p>
    <w:p w:rsidR="006F37DA" w:rsidRPr="006F37DA" w:rsidRDefault="006F37DA" w:rsidP="006F37DA">
      <w:pPr>
        <w:pStyle w:val="Listenabsatz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6F37DA" w:rsidRPr="006F37DA" w:rsidRDefault="006F37DA" w:rsidP="006F37DA">
      <w:pPr>
        <w:pStyle w:val="Listenabsatz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6F37DA">
        <w:rPr>
          <w:rFonts w:ascii="Century Gothic" w:hAnsi="Century Gothic"/>
          <w:sz w:val="24"/>
          <w:szCs w:val="24"/>
        </w:rPr>
        <w:t xml:space="preserve">Gegenseitiges Kennenlernen Eltern-Kind-Bezugsperson. Sie besuchen die Gruppe in den ersten 3-4 Tagen gemeinsam mit ihrem Kind für 1-1,5 Stunden. </w:t>
      </w:r>
    </w:p>
    <w:p w:rsidR="006F37DA" w:rsidRPr="006F37DA" w:rsidRDefault="006F37DA" w:rsidP="006F37DA">
      <w:pPr>
        <w:pStyle w:val="Listenabsatz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6F37DA">
        <w:rPr>
          <w:rFonts w:ascii="Century Gothic" w:hAnsi="Century Gothic"/>
          <w:sz w:val="24"/>
          <w:szCs w:val="24"/>
        </w:rPr>
        <w:t>Wir beobachten Ihr Kind, um seine Gewohnheiten und Interessen kennenzulernen</w:t>
      </w:r>
    </w:p>
    <w:p w:rsidR="006F37DA" w:rsidRPr="006F37DA" w:rsidRDefault="006F37DA" w:rsidP="006F37DA">
      <w:pPr>
        <w:pStyle w:val="Listenabsatz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6F37DA">
        <w:rPr>
          <w:rFonts w:ascii="Century Gothic" w:hAnsi="Century Gothic"/>
          <w:sz w:val="24"/>
          <w:szCs w:val="24"/>
        </w:rPr>
        <w:t>Sie sind der sicher Hafen für Ihr Kind</w:t>
      </w:r>
    </w:p>
    <w:p w:rsidR="006F37DA" w:rsidRPr="006F37DA" w:rsidRDefault="006F37DA" w:rsidP="006F37DA">
      <w:pPr>
        <w:pStyle w:val="Listenabsatz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6F37DA">
        <w:rPr>
          <w:rFonts w:ascii="Century Gothic" w:hAnsi="Century Gothic"/>
          <w:sz w:val="24"/>
          <w:szCs w:val="24"/>
        </w:rPr>
        <w:t>Geben sie Ihrem Kind die Möglichkeit, die Situation nach seinem Tempo und auf eigene Faust zu erkunden</w:t>
      </w:r>
    </w:p>
    <w:p w:rsidR="006F37DA" w:rsidRPr="006F37DA" w:rsidRDefault="006F37DA" w:rsidP="006F37DA">
      <w:pPr>
        <w:pStyle w:val="Listenabsatz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6F37DA">
        <w:rPr>
          <w:rFonts w:ascii="Century Gothic" w:hAnsi="Century Gothic"/>
          <w:sz w:val="24"/>
          <w:szCs w:val="24"/>
        </w:rPr>
        <w:t>Sie verhalten sich eher passiv, d.h. , drängen Sie Ihr Kind nicht zu einer Kontaktaufnahme oder zum Spiel</w:t>
      </w:r>
    </w:p>
    <w:p w:rsidR="006F37DA" w:rsidRPr="006F37DA" w:rsidRDefault="006F37DA" w:rsidP="006F37DA">
      <w:pPr>
        <w:pStyle w:val="Listenabsatz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6F37DA">
        <w:rPr>
          <w:rFonts w:ascii="Century Gothic" w:hAnsi="Century Gothic"/>
          <w:sz w:val="24"/>
          <w:szCs w:val="24"/>
        </w:rPr>
        <w:t xml:space="preserve">Die Bezugserzieherin versucht, je nach Charakter des Kindes, sich ihm langsam </w:t>
      </w:r>
      <w:r w:rsidR="00E31B68" w:rsidRPr="006F37DA">
        <w:rPr>
          <w:rFonts w:ascii="Century Gothic" w:hAnsi="Century Gothic"/>
          <w:sz w:val="24"/>
          <w:szCs w:val="24"/>
        </w:rPr>
        <w:t>anzunähern</w:t>
      </w:r>
    </w:p>
    <w:p w:rsidR="006F37DA" w:rsidRPr="00E31B68" w:rsidRDefault="006F37DA" w:rsidP="00E31B68">
      <w:pPr>
        <w:pStyle w:val="Listenabsatz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6F37DA">
        <w:rPr>
          <w:rFonts w:ascii="Century Gothic" w:hAnsi="Century Gothic"/>
          <w:sz w:val="24"/>
          <w:szCs w:val="24"/>
        </w:rPr>
        <w:t>Die Pflegesituation übernehmen die Eltern im Beisein der Erzieherin</w:t>
      </w:r>
      <w:r w:rsidRPr="00E31B68">
        <w:rPr>
          <w:rFonts w:ascii="Century Gothic" w:hAnsi="Century Gothic"/>
          <w:sz w:val="24"/>
          <w:szCs w:val="24"/>
        </w:rPr>
        <w:t xml:space="preserve"> Je nach Verhalten des Kindes wird </w:t>
      </w:r>
      <w:r w:rsidR="00E31B68" w:rsidRPr="00E31B68">
        <w:rPr>
          <w:rFonts w:ascii="Century Gothic" w:hAnsi="Century Gothic"/>
          <w:b/>
          <w:sz w:val="24"/>
          <w:szCs w:val="24"/>
        </w:rPr>
        <w:t>frühestens</w:t>
      </w:r>
      <w:r w:rsidRPr="00E31B68">
        <w:rPr>
          <w:rFonts w:ascii="Century Gothic" w:hAnsi="Century Gothic"/>
          <w:sz w:val="24"/>
          <w:szCs w:val="24"/>
        </w:rPr>
        <w:t xml:space="preserve"> nach dem 3 Tag ein erster Trennungsversuch unternommen. </w:t>
      </w:r>
      <w:r w:rsidR="00E31B68" w:rsidRPr="00E31B68">
        <w:rPr>
          <w:rFonts w:ascii="Century Gothic" w:hAnsi="Century Gothic"/>
          <w:sz w:val="24"/>
          <w:szCs w:val="24"/>
        </w:rPr>
        <w:t xml:space="preserve">    </w:t>
      </w:r>
      <w:r w:rsidRPr="00E31B68">
        <w:rPr>
          <w:rFonts w:ascii="Century Gothic" w:hAnsi="Century Gothic"/>
          <w:sz w:val="24"/>
          <w:szCs w:val="24"/>
        </w:rPr>
        <w:t>Dieser sollte nur von kurzer Dauer      sein, 5-10 Minuten.</w:t>
      </w:r>
    </w:p>
    <w:p w:rsidR="00E31B68" w:rsidRDefault="00E31B68" w:rsidP="006F37DA">
      <w:pPr>
        <w:jc w:val="both"/>
        <w:rPr>
          <w:rFonts w:ascii="Century Gothic" w:hAnsi="Century Gothic"/>
          <w:b/>
          <w:sz w:val="24"/>
          <w:szCs w:val="24"/>
          <w:u w:val="double"/>
        </w:rPr>
      </w:pPr>
    </w:p>
    <w:p w:rsidR="00E31B68" w:rsidRDefault="00E31B68" w:rsidP="00E31B68">
      <w:pPr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Wichtig</w:t>
      </w:r>
      <w:r w:rsidR="006F37DA" w:rsidRPr="00E31B68">
        <w:rPr>
          <w:rFonts w:ascii="Century Gothic" w:hAnsi="Century Gothic"/>
          <w:b/>
          <w:sz w:val="24"/>
          <w:szCs w:val="24"/>
        </w:rPr>
        <w:t>!</w:t>
      </w:r>
      <w:r>
        <w:rPr>
          <w:rFonts w:ascii="Century Gothic" w:hAnsi="Century Gothic"/>
          <w:sz w:val="24"/>
          <w:szCs w:val="24"/>
        </w:rPr>
        <w:t xml:space="preserve">  </w:t>
      </w:r>
      <w:r w:rsidR="006F37DA" w:rsidRPr="00E31B68">
        <w:rPr>
          <w:rFonts w:ascii="Century Gothic" w:hAnsi="Century Gothic"/>
          <w:sz w:val="24"/>
          <w:szCs w:val="24"/>
        </w:rPr>
        <w:t xml:space="preserve">Sie entfernen sich </w:t>
      </w:r>
      <w:r w:rsidR="006F37DA" w:rsidRPr="00E31B68">
        <w:rPr>
          <w:rFonts w:ascii="Century Gothic" w:hAnsi="Century Gothic"/>
          <w:b/>
          <w:sz w:val="24"/>
          <w:szCs w:val="24"/>
        </w:rPr>
        <w:t>nie</w:t>
      </w:r>
      <w:r w:rsidR="006F37DA" w:rsidRPr="00E31B68">
        <w:rPr>
          <w:rFonts w:ascii="Century Gothic" w:hAnsi="Century Gothic"/>
          <w:sz w:val="24"/>
          <w:szCs w:val="24"/>
        </w:rPr>
        <w:t xml:space="preserve"> ohne Absprache mit der Erzieherin und </w:t>
      </w:r>
      <w:r w:rsidR="006F37DA" w:rsidRPr="00E31B68">
        <w:rPr>
          <w:rFonts w:ascii="Century Gothic" w:hAnsi="Century Gothic"/>
          <w:b/>
          <w:sz w:val="24"/>
          <w:szCs w:val="24"/>
        </w:rPr>
        <w:t>nie</w:t>
      </w:r>
      <w:r w:rsidR="006F37DA" w:rsidRPr="00E31B68">
        <w:rPr>
          <w:rFonts w:ascii="Century Gothic" w:hAnsi="Century Gothic"/>
          <w:sz w:val="24"/>
          <w:szCs w:val="24"/>
        </w:rPr>
        <w:t xml:space="preserve"> ohne sich von Ihrem Kind </w:t>
      </w:r>
    </w:p>
    <w:p w:rsidR="006F37DA" w:rsidRPr="00E31B68" w:rsidRDefault="00E31B68" w:rsidP="00E31B68">
      <w:pPr>
        <w:ind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zu </w:t>
      </w:r>
      <w:r w:rsidRPr="00E31B68">
        <w:rPr>
          <w:rFonts w:ascii="Century Gothic" w:hAnsi="Century Gothic"/>
          <w:sz w:val="24"/>
          <w:szCs w:val="24"/>
        </w:rPr>
        <w:t>verabschieden!!!</w:t>
      </w:r>
    </w:p>
    <w:p w:rsidR="006F37DA" w:rsidRPr="006F37DA" w:rsidRDefault="006F37DA" w:rsidP="006F37DA">
      <w:pPr>
        <w:pStyle w:val="Listenabsatz"/>
        <w:jc w:val="both"/>
        <w:rPr>
          <w:rFonts w:ascii="Century Gothic" w:hAnsi="Century Gothic"/>
          <w:sz w:val="24"/>
          <w:szCs w:val="24"/>
        </w:rPr>
      </w:pPr>
    </w:p>
    <w:p w:rsidR="006F37DA" w:rsidRPr="006F37DA" w:rsidRDefault="006F37DA" w:rsidP="006F37DA">
      <w:pPr>
        <w:pStyle w:val="Listenabsatz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6F37DA" w:rsidRPr="006F37DA" w:rsidRDefault="006F37DA" w:rsidP="006F37DA">
      <w:pPr>
        <w:pStyle w:val="Listenabsatz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6F37DA" w:rsidRPr="00E31B68" w:rsidRDefault="006F37DA" w:rsidP="00E31B68">
      <w:pPr>
        <w:pStyle w:val="Listenabsatz"/>
        <w:ind w:left="0" w:firstLine="709"/>
        <w:jc w:val="both"/>
        <w:rPr>
          <w:rFonts w:ascii="Century Gothic" w:hAnsi="Century Gothic"/>
          <w:b/>
          <w:sz w:val="24"/>
          <w:szCs w:val="24"/>
        </w:rPr>
      </w:pPr>
      <w:r w:rsidRPr="00E31B68">
        <w:rPr>
          <w:rFonts w:ascii="Century Gothic" w:hAnsi="Century Gothic"/>
          <w:b/>
          <w:sz w:val="24"/>
          <w:szCs w:val="24"/>
        </w:rPr>
        <w:t>2.Stabilisierungsphase</w:t>
      </w:r>
    </w:p>
    <w:p w:rsidR="006F37DA" w:rsidRPr="006F37DA" w:rsidRDefault="006F37DA" w:rsidP="006F37DA">
      <w:pPr>
        <w:pStyle w:val="Listenabsatz"/>
        <w:jc w:val="both"/>
        <w:rPr>
          <w:rFonts w:ascii="Century Gothic" w:hAnsi="Century Gothic"/>
          <w:sz w:val="24"/>
          <w:szCs w:val="24"/>
          <w:u w:val="single"/>
        </w:rPr>
      </w:pPr>
    </w:p>
    <w:p w:rsidR="006F37DA" w:rsidRPr="006F37DA" w:rsidRDefault="006F37DA" w:rsidP="006F37DA">
      <w:pPr>
        <w:pStyle w:val="Listenabsatz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6F37DA">
        <w:rPr>
          <w:rFonts w:ascii="Century Gothic" w:hAnsi="Century Gothic"/>
          <w:sz w:val="24"/>
          <w:szCs w:val="24"/>
        </w:rPr>
        <w:t>Ihre Anwesenheitsdauer wird sich minimieren, die Ihres Kindes wird sich steigern</w:t>
      </w:r>
    </w:p>
    <w:p w:rsidR="006F37DA" w:rsidRPr="006F37DA" w:rsidRDefault="006F37DA" w:rsidP="006F37DA">
      <w:pPr>
        <w:pStyle w:val="Listenabsatz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6F37DA">
        <w:rPr>
          <w:rFonts w:ascii="Century Gothic" w:hAnsi="Century Gothic"/>
          <w:sz w:val="24"/>
          <w:szCs w:val="24"/>
        </w:rPr>
        <w:t>Nach und nach wird der tägliche Pflegebedarf wie das Wickeln und Essen von der Bezugserzieherin übernommen</w:t>
      </w:r>
    </w:p>
    <w:p w:rsidR="006F37DA" w:rsidRPr="006F37DA" w:rsidRDefault="006F37DA" w:rsidP="006F37DA">
      <w:pPr>
        <w:pStyle w:val="Listenabsatz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6F37DA">
        <w:rPr>
          <w:rFonts w:ascii="Century Gothic" w:hAnsi="Century Gothic"/>
          <w:sz w:val="24"/>
          <w:szCs w:val="24"/>
        </w:rPr>
        <w:t>Langsam wird Ihr Kind in Rituale und Projekte mit einbezogen</w:t>
      </w:r>
    </w:p>
    <w:p w:rsidR="006F37DA" w:rsidRDefault="006F37DA" w:rsidP="006F37DA">
      <w:pPr>
        <w:pStyle w:val="Listenabsatz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 w:rsidRPr="006F37DA">
        <w:rPr>
          <w:rFonts w:ascii="Century Gothic" w:hAnsi="Century Gothic"/>
          <w:sz w:val="24"/>
          <w:szCs w:val="24"/>
        </w:rPr>
        <w:t>Ihr Kind exploriert in seiner neuen Umgebung und beginnt zu kommunizieren</w:t>
      </w:r>
    </w:p>
    <w:p w:rsidR="00E31B68" w:rsidRPr="006F37DA" w:rsidRDefault="00E31B68" w:rsidP="006F37DA">
      <w:pPr>
        <w:pStyle w:val="Listenabsatz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</w:p>
    <w:p w:rsidR="006F37DA" w:rsidRPr="006F37DA" w:rsidRDefault="006F37DA" w:rsidP="006F37DA">
      <w:pPr>
        <w:jc w:val="both"/>
        <w:rPr>
          <w:rFonts w:ascii="Century Gothic" w:hAnsi="Century Gothic"/>
          <w:sz w:val="24"/>
          <w:szCs w:val="24"/>
        </w:rPr>
      </w:pPr>
    </w:p>
    <w:p w:rsidR="006F37DA" w:rsidRPr="00E31B68" w:rsidRDefault="006F37DA" w:rsidP="00E31B68">
      <w:pPr>
        <w:ind w:firstLine="709"/>
        <w:jc w:val="both"/>
        <w:rPr>
          <w:rFonts w:ascii="Century Gothic" w:hAnsi="Century Gothic"/>
          <w:b/>
          <w:sz w:val="24"/>
          <w:szCs w:val="24"/>
        </w:rPr>
      </w:pPr>
      <w:r w:rsidRPr="00E31B68">
        <w:rPr>
          <w:rFonts w:ascii="Century Gothic" w:hAnsi="Century Gothic"/>
          <w:b/>
          <w:sz w:val="24"/>
          <w:szCs w:val="24"/>
        </w:rPr>
        <w:t>3.Schlussphase</w:t>
      </w:r>
    </w:p>
    <w:p w:rsidR="006F37DA" w:rsidRPr="006F37DA" w:rsidRDefault="006F37DA" w:rsidP="006F37DA">
      <w:pPr>
        <w:jc w:val="both"/>
        <w:rPr>
          <w:rFonts w:ascii="Century Gothic" w:hAnsi="Century Gothic"/>
          <w:sz w:val="24"/>
          <w:szCs w:val="24"/>
          <w:u w:val="single"/>
        </w:rPr>
      </w:pPr>
    </w:p>
    <w:p w:rsidR="006F37DA" w:rsidRPr="006F37DA" w:rsidRDefault="006F37DA" w:rsidP="006F37DA">
      <w:pPr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6F37DA">
        <w:rPr>
          <w:rFonts w:ascii="Century Gothic" w:hAnsi="Century Gothic"/>
          <w:sz w:val="24"/>
          <w:szCs w:val="24"/>
        </w:rPr>
        <w:t>die Versorgungsaufgaben sind in die Hände der Erzieherin übergegangen</w:t>
      </w:r>
    </w:p>
    <w:p w:rsidR="006F37DA" w:rsidRPr="006F37DA" w:rsidRDefault="006F37DA" w:rsidP="006F37DA">
      <w:pPr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6F37DA">
        <w:rPr>
          <w:rFonts w:ascii="Century Gothic" w:hAnsi="Century Gothic"/>
          <w:sz w:val="24"/>
          <w:szCs w:val="24"/>
        </w:rPr>
        <w:t>das Kind hält sich ohne Eltern in der Einrichtung auf, Sie sind aber jederzeit erreichbar, falls die neue Beziehung zur Erzieherin noch nicht tragfähig genug ist</w:t>
      </w:r>
    </w:p>
    <w:p w:rsidR="006F37DA" w:rsidRPr="006F37DA" w:rsidRDefault="006F37DA" w:rsidP="006F37DA">
      <w:pPr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6F37DA">
        <w:rPr>
          <w:rFonts w:ascii="Century Gothic" w:hAnsi="Century Gothic"/>
          <w:sz w:val="24"/>
          <w:szCs w:val="24"/>
        </w:rPr>
        <w:t>die Erzieherin wird von dem Kind als „sichere Basis“ akzeptiert</w:t>
      </w:r>
    </w:p>
    <w:p w:rsidR="006F37DA" w:rsidRDefault="006F37DA" w:rsidP="006F37DA">
      <w:pPr>
        <w:jc w:val="both"/>
        <w:rPr>
          <w:rFonts w:ascii="Century Gothic" w:hAnsi="Century Gothic"/>
          <w:sz w:val="24"/>
          <w:szCs w:val="24"/>
        </w:rPr>
      </w:pPr>
    </w:p>
    <w:p w:rsidR="00E31B68" w:rsidRPr="006F37DA" w:rsidRDefault="00E31B68" w:rsidP="006F37DA">
      <w:pPr>
        <w:jc w:val="both"/>
        <w:rPr>
          <w:rFonts w:ascii="Century Gothic" w:hAnsi="Century Gothic"/>
          <w:sz w:val="24"/>
          <w:szCs w:val="24"/>
        </w:rPr>
      </w:pPr>
    </w:p>
    <w:p w:rsidR="006F37DA" w:rsidRPr="00E31B68" w:rsidRDefault="006F37DA" w:rsidP="00E31B68">
      <w:pPr>
        <w:pStyle w:val="Listenabsatz"/>
        <w:ind w:left="0" w:firstLine="709"/>
        <w:jc w:val="both"/>
        <w:rPr>
          <w:rFonts w:ascii="Century Gothic" w:hAnsi="Century Gothic"/>
          <w:b/>
          <w:sz w:val="24"/>
          <w:szCs w:val="24"/>
        </w:rPr>
      </w:pPr>
      <w:r w:rsidRPr="00E31B68">
        <w:rPr>
          <w:rFonts w:ascii="Century Gothic" w:hAnsi="Century Gothic"/>
          <w:b/>
          <w:sz w:val="24"/>
          <w:szCs w:val="24"/>
        </w:rPr>
        <w:t>Die Eingewöhnung ist abgeschlossen wenn…</w:t>
      </w:r>
    </w:p>
    <w:p w:rsidR="006F37DA" w:rsidRPr="006F37DA" w:rsidRDefault="006F37DA" w:rsidP="006F37DA">
      <w:pPr>
        <w:pStyle w:val="Listenabsatz"/>
        <w:ind w:left="0"/>
        <w:jc w:val="both"/>
        <w:rPr>
          <w:rFonts w:ascii="Century Gothic" w:hAnsi="Century Gothic"/>
          <w:sz w:val="24"/>
          <w:szCs w:val="24"/>
          <w:u w:val="single"/>
        </w:rPr>
      </w:pPr>
    </w:p>
    <w:p w:rsidR="006F37DA" w:rsidRPr="006F37DA" w:rsidRDefault="006F37DA" w:rsidP="006F37D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6F37DA">
        <w:rPr>
          <w:rFonts w:ascii="Century Gothic" w:hAnsi="Century Gothic"/>
          <w:sz w:val="24"/>
          <w:szCs w:val="24"/>
        </w:rPr>
        <w:t>Ihr Kind nicht mehr traurig ist</w:t>
      </w:r>
    </w:p>
    <w:p w:rsidR="006F37DA" w:rsidRPr="006F37DA" w:rsidRDefault="006F37DA" w:rsidP="006F37DA">
      <w:pPr>
        <w:pStyle w:val="Listenabsatz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6F37DA">
        <w:rPr>
          <w:rFonts w:ascii="Century Gothic" w:hAnsi="Century Gothic"/>
          <w:sz w:val="24"/>
          <w:szCs w:val="24"/>
        </w:rPr>
        <w:t>Sie gehen lassen kann</w:t>
      </w:r>
    </w:p>
    <w:p w:rsidR="006F37DA" w:rsidRPr="006F37DA" w:rsidRDefault="006F37DA" w:rsidP="006F37DA">
      <w:pPr>
        <w:pStyle w:val="Listenabsatz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6F37DA">
        <w:rPr>
          <w:rFonts w:ascii="Century Gothic" w:hAnsi="Century Gothic"/>
          <w:sz w:val="24"/>
          <w:szCs w:val="24"/>
        </w:rPr>
        <w:t>Sich Ihr Kind von der Erzieherin trösten lässt und sie als „sichere Basis“ akzeptiert ist</w:t>
      </w:r>
    </w:p>
    <w:p w:rsidR="006F37DA" w:rsidRPr="006F2467" w:rsidRDefault="006F37DA" w:rsidP="006F37DA">
      <w:pPr>
        <w:rPr>
          <w:rFonts w:ascii="Century Gothic" w:hAnsi="Century Gothic"/>
          <w:sz w:val="24"/>
          <w:szCs w:val="24"/>
        </w:rPr>
      </w:pPr>
    </w:p>
    <w:sectPr w:rsidR="006F37DA" w:rsidRPr="006F2467" w:rsidSect="006F37D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3A7"/>
    <w:multiLevelType w:val="hybridMultilevel"/>
    <w:tmpl w:val="16FAB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62A94"/>
    <w:multiLevelType w:val="hybridMultilevel"/>
    <w:tmpl w:val="58E24F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776F3"/>
    <w:multiLevelType w:val="hybridMultilevel"/>
    <w:tmpl w:val="2CCA8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73CEF"/>
    <w:multiLevelType w:val="hybridMultilevel"/>
    <w:tmpl w:val="B776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C5E55"/>
    <w:multiLevelType w:val="hybridMultilevel"/>
    <w:tmpl w:val="65D29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11D70"/>
    <w:multiLevelType w:val="hybridMultilevel"/>
    <w:tmpl w:val="31284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177F3"/>
    <w:multiLevelType w:val="hybridMultilevel"/>
    <w:tmpl w:val="E18E9A4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F2467"/>
    <w:rsid w:val="005604F0"/>
    <w:rsid w:val="0060434C"/>
    <w:rsid w:val="006F2467"/>
    <w:rsid w:val="006F37DA"/>
    <w:rsid w:val="00E3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46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6F2467"/>
    <w:rPr>
      <w:i/>
      <w:iCs/>
      <w:color w:val="404040" w:themeColor="text1" w:themeTint="BF"/>
    </w:rPr>
  </w:style>
  <w:style w:type="paragraph" w:styleId="KeinLeerraum">
    <w:name w:val="No Spacing"/>
    <w:uiPriority w:val="1"/>
    <w:qFormat/>
    <w:rsid w:val="006F246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6F246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2020-11-17T08:59:00Z</dcterms:created>
  <dcterms:modified xsi:type="dcterms:W3CDTF">2020-11-17T09:29:00Z</dcterms:modified>
</cp:coreProperties>
</file>